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08" w:rsidRDefault="00315B08" w:rsidP="00315B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учреждение Красноярская средняя общеобразовательная школа</w:t>
      </w:r>
    </w:p>
    <w:p w:rsidR="00315B08" w:rsidRDefault="00315B08" w:rsidP="00315B08">
      <w:pPr>
        <w:tabs>
          <w:tab w:val="left" w:pos="4166"/>
        </w:tabs>
        <w:rPr>
          <w:sz w:val="28"/>
          <w:szCs w:val="28"/>
        </w:rPr>
      </w:pPr>
    </w:p>
    <w:p w:rsidR="00315B08" w:rsidRDefault="00315B08" w:rsidP="00315B08">
      <w:pPr>
        <w:jc w:val="center"/>
        <w:rPr>
          <w:sz w:val="32"/>
          <w:szCs w:val="32"/>
        </w:rPr>
      </w:pPr>
    </w:p>
    <w:p w:rsidR="00315B08" w:rsidRDefault="00315B08" w:rsidP="00315B0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315B08" w:rsidRDefault="00315B08" w:rsidP="00315B08">
      <w:pPr>
        <w:jc w:val="center"/>
        <w:rPr>
          <w:sz w:val="32"/>
          <w:szCs w:val="32"/>
        </w:rPr>
      </w:pPr>
    </w:p>
    <w:p w:rsidR="00315B08" w:rsidRDefault="00315B08" w:rsidP="00315B08">
      <w:pPr>
        <w:ind w:firstLine="540"/>
      </w:pPr>
    </w:p>
    <w:p w:rsidR="00315B08" w:rsidRDefault="00315B08" w:rsidP="00315B08">
      <w:pPr>
        <w:ind w:firstLine="540"/>
      </w:pPr>
      <w:r>
        <w:t xml:space="preserve"> 25.01.2011                                                                                                    № 3/5</w:t>
      </w:r>
    </w:p>
    <w:p w:rsidR="00315B08" w:rsidRDefault="00315B08" w:rsidP="00315B08">
      <w:pPr>
        <w:ind w:firstLine="540"/>
        <w:jc w:val="center"/>
      </w:pPr>
      <w:r>
        <w:t>с. Красный Яр</w:t>
      </w:r>
    </w:p>
    <w:p w:rsidR="00315B08" w:rsidRDefault="00315B08" w:rsidP="00315B08">
      <w:pPr>
        <w:ind w:right="-1"/>
        <w:jc w:val="center"/>
      </w:pPr>
      <w:r>
        <w:t>О введении новой должностной инструкции</w:t>
      </w:r>
    </w:p>
    <w:p w:rsidR="00315B08" w:rsidRDefault="00315B08" w:rsidP="00315B08">
      <w:pPr>
        <w:ind w:right="-1"/>
        <w:jc w:val="center"/>
      </w:pPr>
      <w:r>
        <w:t>заместителя директора по учебно-воспитательной работе</w:t>
      </w:r>
    </w:p>
    <w:p w:rsidR="00315B08" w:rsidRDefault="00315B08" w:rsidP="00315B08">
      <w:pPr>
        <w:ind w:right="-1"/>
        <w:jc w:val="center"/>
      </w:pPr>
      <w:r>
        <w:t>образовательного учреждения</w:t>
      </w:r>
    </w:p>
    <w:p w:rsidR="00315B08" w:rsidRDefault="00315B08" w:rsidP="00315B08">
      <w:pPr>
        <w:ind w:right="-1"/>
        <w:jc w:val="both"/>
      </w:pPr>
      <w:r>
        <w:rPr>
          <w:bCs/>
        </w:rPr>
        <w:t> </w:t>
      </w:r>
    </w:p>
    <w:p w:rsidR="00AC0D11" w:rsidRPr="00CD3F85" w:rsidRDefault="00315B08" w:rsidP="00AC0D11">
      <w:pPr>
        <w:pStyle w:val="1"/>
        <w:rPr>
          <w:bCs w:val="0"/>
          <w:color w:val="auto"/>
        </w:rPr>
      </w:pPr>
      <w:proofErr w:type="gramStart"/>
      <w:r w:rsidRPr="00AC0D11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обеспечения эффективного введения обучения на начальной ступени в соответствии с  ФГОС нового поколения, на основании приказа управления Алтайского края по образованию и делам молодёжи от 15.07.2009 г., № 2920 «О подготовке к переходу начальной школы на новые образовательные стандарты»,</w:t>
      </w:r>
      <w:r>
        <w:rPr>
          <w:color w:val="000000"/>
        </w:rPr>
        <w:t xml:space="preserve"> </w:t>
      </w:r>
      <w:r w:rsidR="00AC0D11" w:rsidRPr="00CD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на основании </w:t>
      </w:r>
      <w:r w:rsidR="00AC0D11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AC0D11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риказа </w:t>
      </w:r>
      <w:proofErr w:type="spellStart"/>
      <w:r w:rsidR="00AC0D11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>Минздравсоцразвития</w:t>
      </w:r>
      <w:proofErr w:type="spellEnd"/>
      <w:r w:rsidR="00AC0D11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№761н от 26 августа 2010 г.</w:t>
      </w:r>
      <w:r w:rsidR="00AC0D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0D11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Единого квалификационного справочника должностей руководителей, специалистов</w:t>
      </w:r>
      <w:proofErr w:type="gramEnd"/>
      <w:r w:rsidR="00AC0D11" w:rsidRPr="00CD3F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служащих, раздел «Квалификационные характеристики должностей работников образования»</w:t>
      </w:r>
      <w:r w:rsidR="00AC0D1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C0D11" w:rsidRPr="00CD3F85">
        <w:rPr>
          <w:color w:val="auto"/>
        </w:rPr>
        <w:t xml:space="preserve"> </w:t>
      </w:r>
    </w:p>
    <w:p w:rsidR="00315B08" w:rsidRDefault="00315B08" w:rsidP="00315B08">
      <w:pPr>
        <w:adjustRightInd w:val="0"/>
        <w:ind w:firstLine="708"/>
        <w:jc w:val="both"/>
        <w:rPr>
          <w:bCs/>
          <w:color w:val="000000"/>
        </w:rPr>
      </w:pPr>
    </w:p>
    <w:p w:rsidR="00315B08" w:rsidRDefault="00315B08" w:rsidP="00315B08">
      <w:pPr>
        <w:adjustRightInd w:val="0"/>
        <w:ind w:firstLine="708"/>
        <w:jc w:val="both"/>
        <w:rPr>
          <w:bCs/>
          <w:color w:val="000000"/>
        </w:rPr>
      </w:pPr>
    </w:p>
    <w:p w:rsidR="00315B08" w:rsidRDefault="00315B08" w:rsidP="00315B08">
      <w:pPr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Приказываю:</w:t>
      </w:r>
    </w:p>
    <w:p w:rsidR="00315B08" w:rsidRDefault="00315B08" w:rsidP="00315B08">
      <w:pPr>
        <w:adjustRightInd w:val="0"/>
        <w:ind w:firstLine="708"/>
        <w:jc w:val="both"/>
        <w:rPr>
          <w:bCs/>
          <w:color w:val="000000"/>
        </w:rPr>
      </w:pPr>
    </w:p>
    <w:p w:rsidR="00315B08" w:rsidRDefault="00315B08" w:rsidP="00315B08">
      <w:pPr>
        <w:numPr>
          <w:ilvl w:val="1"/>
          <w:numId w:val="1"/>
        </w:numPr>
        <w:adjustRightInd w:val="0"/>
        <w:jc w:val="both"/>
        <w:rPr>
          <w:bCs/>
        </w:rPr>
      </w:pPr>
      <w:r>
        <w:rPr>
          <w:bCs/>
        </w:rPr>
        <w:t>Ввести новую должностную инструкцию з</w:t>
      </w:r>
      <w:r>
        <w:t>аместителя директора по учебно-воспитательной работе образовательного учреждения</w:t>
      </w:r>
      <w:r>
        <w:rPr>
          <w:bCs/>
        </w:rPr>
        <w:t xml:space="preserve"> на период реализации проекта перехода на обучение в соответствии с ФГОС второго поколения на начальной ступени.</w:t>
      </w:r>
    </w:p>
    <w:p w:rsidR="00315B08" w:rsidRDefault="00315B08" w:rsidP="00315B08">
      <w:pPr>
        <w:adjustRightInd w:val="0"/>
        <w:ind w:firstLine="708"/>
        <w:jc w:val="both"/>
      </w:pPr>
    </w:p>
    <w:p w:rsidR="00315B08" w:rsidRDefault="00315B08" w:rsidP="00315B08">
      <w:pPr>
        <w:ind w:firstLine="540"/>
        <w:jc w:val="center"/>
      </w:pPr>
    </w:p>
    <w:p w:rsidR="00315B08" w:rsidRDefault="00315B08" w:rsidP="00315B08">
      <w:pPr>
        <w:jc w:val="center"/>
        <w:rPr>
          <w:sz w:val="28"/>
          <w:szCs w:val="28"/>
        </w:rPr>
      </w:pPr>
    </w:p>
    <w:p w:rsidR="00315B08" w:rsidRDefault="00315B08" w:rsidP="00315B08">
      <w:pPr>
        <w:jc w:val="right"/>
      </w:pPr>
      <w:r>
        <w:t xml:space="preserve">Директор МОУ </w:t>
      </w:r>
      <w:proofErr w:type="gramStart"/>
      <w:r>
        <w:t>Красноярской</w:t>
      </w:r>
      <w:proofErr w:type="gramEnd"/>
      <w:r>
        <w:t xml:space="preserve"> СОШ:         _______________                Л.В. Адодин</w:t>
      </w:r>
    </w:p>
    <w:p w:rsidR="00315B08" w:rsidRDefault="00315B08" w:rsidP="00315B08">
      <w:pPr>
        <w:jc w:val="right"/>
      </w:pPr>
    </w:p>
    <w:p w:rsidR="00315B08" w:rsidRDefault="00315B08" w:rsidP="00315B08">
      <w:pPr>
        <w:jc w:val="right"/>
      </w:pPr>
    </w:p>
    <w:p w:rsidR="00315B08" w:rsidRDefault="00315B08" w:rsidP="00315B08">
      <w:pPr>
        <w:jc w:val="right"/>
        <w:rPr>
          <w:i/>
        </w:rPr>
      </w:pPr>
      <w:r w:rsidRPr="003A2C3D">
        <w:rPr>
          <w:i/>
        </w:rPr>
        <w:t>Приложение к приказу №3/5 от 25.01.2011</w:t>
      </w:r>
    </w:p>
    <w:p w:rsidR="00315B08" w:rsidRDefault="00315B08" w:rsidP="00315B08">
      <w:pPr>
        <w:jc w:val="center"/>
      </w:pPr>
    </w:p>
    <w:p w:rsidR="00315B08" w:rsidRDefault="00315B08" w:rsidP="00315B08">
      <w:pPr>
        <w:jc w:val="center"/>
      </w:pPr>
      <w:r>
        <w:t xml:space="preserve">Инструкция </w:t>
      </w:r>
      <w:r>
        <w:rPr>
          <w:bCs/>
        </w:rPr>
        <w:t>з</w:t>
      </w:r>
      <w:r>
        <w:t xml:space="preserve">аместителя директора по </w:t>
      </w:r>
      <w:proofErr w:type="gramStart"/>
      <w:r>
        <w:t>учебно-воспитательной</w:t>
      </w:r>
      <w:proofErr w:type="gramEnd"/>
    </w:p>
    <w:p w:rsidR="00315B08" w:rsidRDefault="00315B08" w:rsidP="00315B08">
      <w:pPr>
        <w:jc w:val="center"/>
      </w:pPr>
      <w:r>
        <w:t xml:space="preserve"> работе образовательного учреждения</w:t>
      </w:r>
    </w:p>
    <w:p w:rsidR="00315B08" w:rsidRDefault="00315B08" w:rsidP="00315B08">
      <w:pPr>
        <w:jc w:val="center"/>
      </w:pPr>
    </w:p>
    <w:p w:rsidR="00315B08" w:rsidRDefault="00315B08" w:rsidP="00315B08">
      <w:pPr>
        <w:pStyle w:val="3"/>
        <w:spacing w:before="0" w:line="240" w:lineRule="auto"/>
        <w:jc w:val="center"/>
      </w:pPr>
      <w:r>
        <w:t>1. Общие положения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09"/>
        <w:jc w:val="both"/>
      </w:pPr>
      <w:r>
        <w:t>1.1. Заместитель директора по учебно-воспитательной работе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315B08" w:rsidRDefault="00315B08" w:rsidP="00315B08">
      <w:pPr>
        <w:pStyle w:val="Style3"/>
        <w:ind w:firstLine="709"/>
        <w:jc w:val="both"/>
      </w:pPr>
      <w:r>
        <w:t>1.2. </w:t>
      </w:r>
      <w:proofErr w:type="gramStart"/>
      <w:r>
        <w:t xml:space="preserve">Заместитель директора по учебно-воспитательной работе должен иметь высшее </w:t>
      </w:r>
      <w:r>
        <w:lastRenderedPageBreak/>
        <w:t>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  <w:proofErr w:type="gramEnd"/>
    </w:p>
    <w:p w:rsidR="00315B08" w:rsidRDefault="00315B08" w:rsidP="00315B08">
      <w:pPr>
        <w:pStyle w:val="msonormalcxspmiddle"/>
        <w:spacing w:before="0" w:beforeAutospacing="0" w:after="0" w:afterAutospacing="0"/>
        <w:ind w:firstLine="709"/>
        <w:jc w:val="both"/>
      </w:pPr>
      <w:r>
        <w:t>1.3. Заместитель директора по учебно-воспитательной работе подчиняется непосредственно директору школы.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09"/>
        <w:jc w:val="both"/>
      </w:pPr>
      <w:r>
        <w:t>1.4. Заместителю директора по учебно-воспитательной работе непосредственно подчиняются учителя начальных классов и педагоги, работающие на начальной, основной и средней ступени образовательного учреждения.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1.5. </w:t>
      </w:r>
      <w:proofErr w:type="gramStart"/>
      <w:r>
        <w:t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</w:t>
      </w:r>
      <w:proofErr w:type="gramEnd"/>
      <w: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соблюдает Конвенцию о правах ребенка.</w:t>
      </w:r>
    </w:p>
    <w:p w:rsidR="00315B08" w:rsidRDefault="00315B08" w:rsidP="00315B08">
      <w:pPr>
        <w:pStyle w:val="3"/>
        <w:spacing w:before="0" w:line="240" w:lineRule="auto"/>
        <w:jc w:val="center"/>
      </w:pPr>
      <w:r>
        <w:t>2. Основные направления деятельности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Основными направлениями деятельности заместителя директора по учебно-воспитательной работе являются: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2.1. Организация учебно-воспитательного процесса в школе;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2.2. Руководство деятельностью  педагогического коллектива школы;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2.3. Контроль условий, процессов и результатов образовательной деятельности школы;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2.4. Обеспечение режима соблюдения норм и правил техники безопасности в образовательном процессе.</w:t>
      </w:r>
    </w:p>
    <w:p w:rsidR="00315B08" w:rsidRDefault="00315B08" w:rsidP="00315B08">
      <w:pPr>
        <w:pStyle w:val="3"/>
        <w:spacing w:before="0" w:line="240" w:lineRule="auto"/>
        <w:jc w:val="center"/>
      </w:pPr>
      <w:r>
        <w:t>3. Должностные обязанности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Заместитель директора по учебно-воспитательной работе образовательного учреждения выполняет следующие должностные обязанности: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3.1. Анализирует деятельность педагогического коллектива по выполнению учебных планов и программ;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3.2. Прогнозирует: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результаты выполнения учебных планов и программ;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тенденции изменения ситуации в обществе и в образовании для корректировки стратегии развития школы.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3.3. Планирует и организует: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учебно-воспитательный процесс;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Текущее и перспективное направление деятельности педагогического коллектива;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Своевременное и правильное доведение приказов директора школы и вышестоящих органов образования до учителей, а также проверку их выполнения;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повышение квалификации и профессионального мастерства учителей;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ЗУН учащихся, работой факультативов, элективных курсов;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работу по подготовке и проведению экзаменов;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- проведение паспортизации учебных кабинетов, мастерских, спортивных залов. 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540"/>
        <w:jc w:val="both"/>
      </w:pPr>
      <w:r>
        <w:t xml:space="preserve">    3.4. Координирует: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учебно-воспитательный процесс;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lastRenderedPageBreak/>
        <w:t xml:space="preserve">Учебную нагрузку </w:t>
      </w:r>
      <w:proofErr w:type="gramStart"/>
      <w:r>
        <w:t>обучающихся</w:t>
      </w:r>
      <w:proofErr w:type="gramEnd"/>
      <w:r>
        <w:t>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Ресурсное обеспечение учебно-воспитательного процесса в школе;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всеобуч в рамках обязательного основного образования;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- своевременное составление текущей отчётной документации;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3.5. Организует процесс разработки и реализации </w:t>
      </w:r>
      <w:proofErr w:type="gramStart"/>
      <w:r>
        <w:t xml:space="preserve">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315B08" w:rsidRDefault="00315B08" w:rsidP="00315B08">
      <w:pPr>
        <w:pStyle w:val="Style3"/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 xml:space="preserve">готовит предложения по составу рабочей группы по введению </w:t>
      </w:r>
      <w:r>
        <w:rPr>
          <w:bCs/>
        </w:rPr>
        <w:t>ФГОС нового поколения</w:t>
      </w:r>
      <w:r>
        <w:t xml:space="preserve"> на начальной ступени образовательного учреждения;</w:t>
      </w:r>
    </w:p>
    <w:p w:rsidR="00315B08" w:rsidRDefault="00315B08" w:rsidP="00315B08">
      <w:pPr>
        <w:pStyle w:val="Style3"/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>распределяет обязанности между членами рабочей группы: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 xml:space="preserve">по определению необходимых изменений в целях начальной ступени школы; 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определению необходимых изменений в учебном плане начальной ступени школы;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анализу соответствия используемых образовательных технологий новым ФГОС и определению необходимых изменений;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формированию перечня единичных проектов по модернизации образовательной системы начальной ступени школы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оценке  продолжительности разработки единичных проектов  и продолжительности их реализации;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определению необходимых связей между единичными проектами;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согласованию связей между единичными проектами;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по разработке укрупненного плана-графика реализации ФГОС нового поколения;</w:t>
      </w:r>
    </w:p>
    <w:p w:rsidR="00315B08" w:rsidRDefault="00315B08" w:rsidP="00315B08">
      <w:pPr>
        <w:pStyle w:val="Style3"/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315B08" w:rsidRDefault="00315B08" w:rsidP="00315B08">
      <w:pPr>
        <w:numPr>
          <w:ilvl w:val="0"/>
          <w:numId w:val="3"/>
        </w:numPr>
        <w:tabs>
          <w:tab w:val="num" w:pos="0"/>
        </w:tabs>
        <w:ind w:left="0" w:firstLine="720"/>
        <w:jc w:val="both"/>
      </w:pPr>
      <w: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r>
        <w:t xml:space="preserve"> в соответствии с </w:t>
      </w:r>
      <w:r>
        <w:rPr>
          <w:bCs/>
        </w:rPr>
        <w:t>ФГОС нового поколения, включающего:</w:t>
      </w:r>
    </w:p>
    <w:p w:rsidR="00315B08" w:rsidRDefault="00315B08" w:rsidP="00315B08">
      <w:pPr>
        <w:numPr>
          <w:ilvl w:val="1"/>
          <w:numId w:val="2"/>
        </w:numPr>
        <w:tabs>
          <w:tab w:val="num" w:pos="720"/>
        </w:tabs>
        <w:ind w:left="720" w:firstLine="72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контроля хода разработки и реализации системы единичных проектов; </w:t>
      </w:r>
    </w:p>
    <w:p w:rsidR="00315B08" w:rsidRDefault="00315B08" w:rsidP="00315B08">
      <w:pPr>
        <w:numPr>
          <w:ilvl w:val="1"/>
          <w:numId w:val="2"/>
        </w:numPr>
        <w:tabs>
          <w:tab w:val="num" w:pos="720"/>
        </w:tabs>
        <w:ind w:left="720" w:firstLine="72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анализа состояния работ по комплексному проекту; </w:t>
      </w:r>
    </w:p>
    <w:p w:rsidR="00315B08" w:rsidRDefault="00315B08" w:rsidP="00315B08">
      <w:pPr>
        <w:numPr>
          <w:ilvl w:val="1"/>
          <w:numId w:val="2"/>
        </w:numPr>
        <w:tabs>
          <w:tab w:val="num" w:pos="720"/>
        </w:tabs>
        <w:ind w:left="720" w:firstLine="720"/>
        <w:jc w:val="both"/>
      </w:pPr>
      <w:r>
        <w:rPr>
          <w:bCs/>
          <w:iCs/>
        </w:rPr>
        <w:t>организационный механизм</w:t>
      </w:r>
      <w:r>
        <w:rPr>
          <w:b/>
          <w:bCs/>
          <w:i/>
          <w:iCs/>
        </w:rPr>
        <w:t xml:space="preserve"> </w:t>
      </w:r>
      <w:r>
        <w:t xml:space="preserve">выработки решений по корректировке планов. </w:t>
      </w:r>
    </w:p>
    <w:p w:rsidR="00315B08" w:rsidRDefault="00315B08" w:rsidP="00315B08">
      <w:pPr>
        <w:pStyle w:val="msonormalcxspmiddle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>
        <w:rPr>
          <w:bCs/>
        </w:rPr>
        <w:t>ФГОС нового поколения</w:t>
      </w:r>
      <w:r>
        <w:t xml:space="preserve">; </w:t>
      </w:r>
    </w:p>
    <w:p w:rsidR="00315B08" w:rsidRDefault="00315B08" w:rsidP="00315B08">
      <w:pPr>
        <w:pStyle w:val="msonormalcxspmiddle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>
        <w:t>внеучебной</w:t>
      </w:r>
      <w:proofErr w:type="spellEnd"/>
      <w:r>
        <w:t xml:space="preserve"> деятельности на начальной ступени образовательного учреждения.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lastRenderedPageBreak/>
        <w:t>3.6. Руководит деятельностью педагогического образовательного учреждения:</w:t>
      </w:r>
    </w:p>
    <w:p w:rsidR="00315B08" w:rsidRDefault="00315B08" w:rsidP="00315B08">
      <w:pPr>
        <w:pStyle w:val="msonormalcxspmiddle"/>
        <w:numPr>
          <w:ilvl w:val="0"/>
          <w:numId w:val="5"/>
        </w:numPr>
        <w:spacing w:before="0" w:beforeAutospacing="0" w:after="0" w:afterAutospacing="0"/>
        <w:jc w:val="both"/>
      </w:pPr>
      <w:r>
        <w:t>мотивирует образовательную и инновационную деятельность педагогического коллектива;</w:t>
      </w:r>
    </w:p>
    <w:p w:rsidR="00315B08" w:rsidRDefault="00315B08" w:rsidP="00315B08">
      <w:pPr>
        <w:pStyle w:val="msonormalcxspmiddle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>
        <w:t>осуществляет профилактику организационных конфликтов в образовательной и инновационной деятельности образовательного учреждения и принимает участие в их разрешении</w:t>
      </w:r>
      <w:r>
        <w:rPr>
          <w:bCs/>
        </w:rPr>
        <w:t>;</w:t>
      </w:r>
    </w:p>
    <w:p w:rsidR="00315B08" w:rsidRDefault="00315B08" w:rsidP="00315B08">
      <w:pPr>
        <w:pStyle w:val="msonormalcxspmiddle"/>
        <w:numPr>
          <w:ilvl w:val="0"/>
          <w:numId w:val="5"/>
        </w:numPr>
        <w:spacing w:before="0" w:beforeAutospacing="0" w:after="0" w:afterAutospacing="0"/>
        <w:jc w:val="both"/>
      </w:pPr>
      <w:r>
        <w:t>обеспечивает условия, необходимые для развития педагогического коллектива образовательного учреждения;</w:t>
      </w:r>
    </w:p>
    <w:p w:rsidR="00315B08" w:rsidRDefault="00315B08" w:rsidP="00315B08">
      <w:pPr>
        <w:pStyle w:val="msonormalcxspmiddle"/>
        <w:spacing w:before="0" w:beforeAutospacing="0" w:after="0" w:afterAutospacing="0"/>
        <w:ind w:left="360"/>
        <w:jc w:val="both"/>
      </w:pPr>
      <w:r>
        <w:t>3.7. Осуществляет контроль:</w:t>
      </w:r>
    </w:p>
    <w:p w:rsidR="00315B08" w:rsidRDefault="00315B08" w:rsidP="00315B08">
      <w:pPr>
        <w:pStyle w:val="Style3"/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 xml:space="preserve">процесса </w:t>
      </w:r>
      <w:proofErr w:type="gramStart"/>
      <w:r>
        <w:t xml:space="preserve">разработки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, включающего: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 xml:space="preserve">определение необходимых изменений в целях начальной ступени школы; 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определение необходимых изменений в учебном плане начальной ступени школы;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анализ соответствия используемых образовательных технологий новым ФГОС и определение необходимых изменений;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формирование перечня единичных проектов по модернизации образовательной системы начальной ступени школы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оценку  продолжительности разработки единичных проектов  и продолжительности их реализации;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определение необходимых связей между единичными проектами;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согласование связей между единичными проектами;</w:t>
      </w:r>
    </w:p>
    <w:p w:rsidR="00315B08" w:rsidRDefault="00315B08" w:rsidP="00315B08">
      <w:pPr>
        <w:pStyle w:val="Style3"/>
        <w:numPr>
          <w:ilvl w:val="2"/>
          <w:numId w:val="2"/>
        </w:numPr>
        <w:tabs>
          <w:tab w:val="num" w:pos="720"/>
        </w:tabs>
        <w:ind w:left="720" w:firstLine="720"/>
        <w:jc w:val="both"/>
      </w:pPr>
      <w:r>
        <w:t>разработку укрупненного плана-графика реализации ФГОС нового поколения.</w:t>
      </w:r>
    </w:p>
    <w:p w:rsidR="00315B08" w:rsidRDefault="00315B08" w:rsidP="00315B08">
      <w:pPr>
        <w:pStyle w:val="Style3"/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 xml:space="preserve">процесса </w:t>
      </w:r>
      <w:proofErr w:type="gramStart"/>
      <w:r>
        <w:t xml:space="preserve">реализации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315B08" w:rsidRDefault="00315B08" w:rsidP="00315B08">
      <w:pPr>
        <w:numPr>
          <w:ilvl w:val="2"/>
          <w:numId w:val="6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 xml:space="preserve">выявляет отклонения сроков реализации  работ по проекту </w:t>
      </w:r>
      <w:proofErr w:type="gramStart"/>
      <w:r>
        <w:rPr>
          <w:bCs/>
          <w:kern w:val="2"/>
        </w:rPr>
        <w:t>от</w:t>
      </w:r>
      <w:proofErr w:type="gramEnd"/>
      <w:r>
        <w:rPr>
          <w:bCs/>
          <w:kern w:val="2"/>
        </w:rPr>
        <w:t xml:space="preserve"> запланированных;</w:t>
      </w:r>
    </w:p>
    <w:p w:rsidR="00315B08" w:rsidRDefault="00315B08" w:rsidP="00315B08">
      <w:pPr>
        <w:numPr>
          <w:ilvl w:val="2"/>
          <w:numId w:val="6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 xml:space="preserve">выявляет отклонения результатов реализации  единичных проектов </w:t>
      </w:r>
      <w:proofErr w:type="gramStart"/>
      <w:r>
        <w:rPr>
          <w:bCs/>
          <w:kern w:val="2"/>
        </w:rPr>
        <w:t>от</w:t>
      </w:r>
      <w:proofErr w:type="gramEnd"/>
      <w:r>
        <w:rPr>
          <w:bCs/>
          <w:kern w:val="2"/>
        </w:rPr>
        <w:t xml:space="preserve"> запланированных;</w:t>
      </w:r>
    </w:p>
    <w:p w:rsidR="00315B08" w:rsidRDefault="00315B08" w:rsidP="00315B08">
      <w:pPr>
        <w:numPr>
          <w:ilvl w:val="2"/>
          <w:numId w:val="6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>анализирует результаты, процессы и условия введения ФГОС нового поколения;</w:t>
      </w:r>
    </w:p>
    <w:p w:rsidR="00315B08" w:rsidRDefault="00315B08" w:rsidP="00315B08">
      <w:pPr>
        <w:numPr>
          <w:ilvl w:val="2"/>
          <w:numId w:val="6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>прогнозирует возможные сбои в реализации единичных проектов;</w:t>
      </w:r>
    </w:p>
    <w:p w:rsidR="00315B08" w:rsidRDefault="00315B08" w:rsidP="00315B08">
      <w:pPr>
        <w:numPr>
          <w:ilvl w:val="2"/>
          <w:numId w:val="6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</w:rPr>
      </w:pPr>
      <w:r>
        <w:rPr>
          <w:bCs/>
          <w:kern w:val="2"/>
        </w:rPr>
        <w:t>определяет решения, требующиеся для ускорения выполнения  работ по проекту;</w:t>
      </w:r>
    </w:p>
    <w:p w:rsidR="00315B08" w:rsidRDefault="00315B08" w:rsidP="00315B08">
      <w:pPr>
        <w:pStyle w:val="msonormalcxspmiddle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 xml:space="preserve">способов реализации и условий  учебной и </w:t>
      </w:r>
      <w:proofErr w:type="spellStart"/>
      <w:r>
        <w:t>внеучебной</w:t>
      </w:r>
      <w:proofErr w:type="spellEnd"/>
      <w:r>
        <w:t xml:space="preserve"> деятельности на начальной ступени образовательного учреждения</w:t>
      </w:r>
      <w:r>
        <w:rPr>
          <w:bCs/>
        </w:rPr>
        <w:t xml:space="preserve">: 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 xml:space="preserve">учебную нагрузку </w:t>
      </w:r>
      <w:proofErr w:type="gramStart"/>
      <w:r>
        <w:t>обучающихся</w:t>
      </w:r>
      <w:proofErr w:type="gramEnd"/>
      <w:r>
        <w:t xml:space="preserve"> на начальной ступени образовательного учреждения;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lastRenderedPageBreak/>
        <w:t>изучение учащимися начальной ступени образовательного учреждения правил для учащихся;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>ведение учителями начальной школы классных журналов и другой установленной отчетной документации;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 xml:space="preserve">повышение квалификации и профессионального мастерства педагогов начальной ступени школы; 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>пополнение библиотеки учебно-методической и художественной литературой, журналами и газетами;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>
        <w:t>внеучебной</w:t>
      </w:r>
      <w:proofErr w:type="spellEnd"/>
      <w:r>
        <w:t xml:space="preserve"> деятельности образовательного учреждения;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>работу по соблюдению в образовательном процессе норм и правил охраны труда;</w:t>
      </w:r>
    </w:p>
    <w:p w:rsidR="00315B08" w:rsidRDefault="00315B08" w:rsidP="00315B08">
      <w:pPr>
        <w:pStyle w:val="msonormalcxspmiddle"/>
        <w:numPr>
          <w:ilvl w:val="0"/>
          <w:numId w:val="7"/>
        </w:numPr>
        <w:tabs>
          <w:tab w:val="num" w:pos="720"/>
        </w:tabs>
        <w:spacing w:before="0" w:beforeAutospacing="0" w:after="0" w:afterAutospacing="0"/>
        <w:ind w:left="720" w:firstLine="720"/>
        <w:jc w:val="both"/>
      </w:pPr>
      <w: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315B08" w:rsidRDefault="00315B08" w:rsidP="00315B08">
      <w:pPr>
        <w:pStyle w:val="Style3"/>
        <w:ind w:firstLine="709"/>
        <w:jc w:val="both"/>
      </w:pPr>
      <w:r>
        <w:rPr>
          <w:bCs/>
        </w:rPr>
        <w:t xml:space="preserve">3.8. Периодически информирует педагогический совет и руководство образовательного учреждения о ходе и результатах введения </w:t>
      </w:r>
      <w:r>
        <w:t xml:space="preserve">новых </w:t>
      </w:r>
      <w:r>
        <w:rPr>
          <w:bCs/>
        </w:rPr>
        <w:t>ФГОС общего образования на начальной ступени общеобразовательного учреждения.</w:t>
      </w:r>
    </w:p>
    <w:p w:rsidR="00315B08" w:rsidRDefault="00315B08" w:rsidP="00315B08">
      <w:pPr>
        <w:pStyle w:val="3"/>
        <w:spacing w:before="0" w:line="240" w:lineRule="auto"/>
        <w:jc w:val="center"/>
      </w:pPr>
      <w:r>
        <w:t>4. Права</w:t>
      </w:r>
    </w:p>
    <w:p w:rsidR="00315B08" w:rsidRDefault="00315B08" w:rsidP="00315B08">
      <w:pPr>
        <w:pStyle w:val="msonormalcxspmiddle"/>
        <w:spacing w:before="0" w:beforeAutospacing="0" w:after="0" w:afterAutospacing="0"/>
        <w:jc w:val="both"/>
      </w:pPr>
      <w:r>
        <w:t>Заместитель директора по учебно-воспитательной  работе имеет право в пределах своей компетенции: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4.1. Присутствовать на любых занятиях, проводимых с учащимися в школе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4.2. Давать обязательные распоряжения педагогам образовательного учреждения, младшему обслуживающему персоналу.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 xml:space="preserve">4.3. Привлекать к дисциплинарной ответственности обучающихся образовательного учреждения за проступки, </w:t>
      </w:r>
      <w:proofErr w:type="spellStart"/>
      <w:r>
        <w:t>дезорганизующие</w:t>
      </w:r>
      <w:proofErr w:type="spellEnd"/>
      <w:r>
        <w:t xml:space="preserve"> образовательный процесс, в порядке, установленном правилами о поощрениях и взысканиях.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4.4. Принимать участие:</w:t>
      </w:r>
    </w:p>
    <w:p w:rsidR="00315B08" w:rsidRDefault="00315B08" w:rsidP="00315B08">
      <w:pPr>
        <w:pStyle w:val="msonormalcxspmiddle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315B08" w:rsidRDefault="00315B08" w:rsidP="00315B08">
      <w:pPr>
        <w:pStyle w:val="msonormalcxspmiddle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разработке любых управленческих решений, касающихся вопросов образовательной деятельности и методической работы образовательного учреждения;</w:t>
      </w:r>
    </w:p>
    <w:p w:rsidR="00315B08" w:rsidRDefault="00315B08" w:rsidP="00315B08">
      <w:pPr>
        <w:pStyle w:val="msonormalcxspmiddle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ведении переговоров с партнерами школы по образовательной и методической работе образовательного учреждения;</w:t>
      </w:r>
    </w:p>
    <w:p w:rsidR="00315B08" w:rsidRDefault="00315B08" w:rsidP="00315B08">
      <w:pPr>
        <w:pStyle w:val="msonormalcxspmiddle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аттестации педагогов и работе педагогического совета, Совета по введению ФГОС нового поколения;</w:t>
      </w:r>
    </w:p>
    <w:p w:rsidR="00315B08" w:rsidRDefault="00315B08" w:rsidP="00315B08">
      <w:pPr>
        <w:pStyle w:val="msonormalcxspmiddle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lastRenderedPageBreak/>
        <w:t>в подборе и расстановке педагогических кадров образовательного учреждения.</w:t>
      </w:r>
    </w:p>
    <w:p w:rsidR="00315B08" w:rsidRDefault="00315B08" w:rsidP="00315B08">
      <w:pPr>
        <w:pStyle w:val="msonormalcxspmiddle"/>
        <w:tabs>
          <w:tab w:val="num" w:pos="0"/>
        </w:tabs>
        <w:spacing w:before="0" w:beforeAutospacing="0" w:after="0" w:afterAutospacing="0"/>
        <w:ind w:firstLine="720"/>
        <w:jc w:val="both"/>
      </w:pPr>
      <w:r>
        <w:t>4.5. Вносить предложения:</w:t>
      </w:r>
    </w:p>
    <w:p w:rsidR="00315B08" w:rsidRDefault="00315B08" w:rsidP="00315B08">
      <w:pPr>
        <w:pStyle w:val="msonormalcxspmiddle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о начале, прекращении или приостановлении конкретных инновационных проектов образовательного учреждения;</w:t>
      </w:r>
    </w:p>
    <w:p w:rsidR="00315B08" w:rsidRDefault="00315B08" w:rsidP="00315B08">
      <w:pPr>
        <w:pStyle w:val="msonormalcxspmiddle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по совершенствованию образовательной деятельности  и методической работы;</w:t>
      </w:r>
    </w:p>
    <w:p w:rsidR="00315B08" w:rsidRDefault="00315B08" w:rsidP="00315B08">
      <w:pPr>
        <w:pStyle w:val="msonormalcxspmiddle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о поощрении, моральном и материальном стимулировании участников образовательной деятельности школы.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4.6. Устанавливать от имени школы деловые контакты с лицами и организациями, способствующими совершенствованию образовательной деятельности школы.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4.9. Контролировать и оценивать ход и результаты групповой и индивидуальной деятельности педагогов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4.10. Повышать свою квалификацию.</w:t>
      </w:r>
    </w:p>
    <w:p w:rsidR="00315B08" w:rsidRDefault="00315B08" w:rsidP="00315B08">
      <w:pPr>
        <w:pStyle w:val="3"/>
        <w:spacing w:before="0" w:line="240" w:lineRule="auto"/>
        <w:jc w:val="center"/>
      </w:pPr>
      <w:r>
        <w:t>5. Ответственность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5.1. </w:t>
      </w:r>
      <w:proofErr w:type="gramStart"/>
      <w: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>
        <w:rPr>
          <w:bCs/>
        </w:rPr>
        <w:t>ФГОС общего образования на начальной ступени общеобразовательного</w:t>
      </w:r>
      <w:proofErr w:type="gramEnd"/>
      <w:r>
        <w:rPr>
          <w:bCs/>
        </w:rPr>
        <w:t xml:space="preserve"> учреждения; за несвоевременное представление Совету по введению новых ФГОС отчетов о ходе введения  </w:t>
      </w:r>
      <w:r>
        <w:t xml:space="preserve">новых </w:t>
      </w:r>
      <w:r>
        <w:rPr>
          <w:bCs/>
        </w:rPr>
        <w:t xml:space="preserve">ФГОС общего образования на начальной ступени общеобразовательного учреждения; </w:t>
      </w:r>
      <w:r>
        <w:t xml:space="preserve">за срыв выполнения плана-графика реализации комплексного проекта введения новых </w:t>
      </w:r>
      <w:r>
        <w:rPr>
          <w:bCs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ФГОС) </w:t>
      </w:r>
      <w:r>
        <w:t>заместитель директора по учебно-воспитательной работе на начальной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5.2. </w:t>
      </w: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>
        <w:t xml:space="preserve"> Увольнение за данный проступок не является мерой дисциплинарной ответственности.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lastRenderedPageBreak/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законодательствами.</w:t>
      </w:r>
    </w:p>
    <w:p w:rsidR="00315B08" w:rsidRDefault="00315B08" w:rsidP="00315B08">
      <w:pPr>
        <w:pStyle w:val="3"/>
        <w:spacing w:before="0" w:line="240" w:lineRule="auto"/>
        <w:jc w:val="center"/>
      </w:pPr>
      <w:r>
        <w:t>6. Порядок работы и связи</w:t>
      </w:r>
    </w:p>
    <w:p w:rsidR="00315B08" w:rsidRDefault="00315B08" w:rsidP="00315B08">
      <w:pPr>
        <w:pStyle w:val="msonormalcxspmiddle"/>
        <w:spacing w:before="0" w:beforeAutospacing="0" w:after="0" w:afterAutospacing="0"/>
        <w:jc w:val="both"/>
      </w:pPr>
      <w:r>
        <w:t>Заместитель директора по учебно-воспитательной работе образовательного учреждения: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6.5. Визирует приказы директора школы по вопросам организации образовательного  процесса школы.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6.7. Исполняет обязанности директора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315B08" w:rsidRDefault="00315B08" w:rsidP="00315B08">
      <w:pPr>
        <w:pStyle w:val="msonormalcxspmiddle"/>
        <w:spacing w:before="0" w:beforeAutospacing="0" w:after="0" w:afterAutospacing="0"/>
        <w:ind w:firstLine="720"/>
        <w:jc w:val="both"/>
      </w:pPr>
      <w:r>
        <w:t>6.8. Передает директору информацию, полученную на совещаниях и семинарах, непосредственно после ее получения.</w:t>
      </w:r>
    </w:p>
    <w:p w:rsidR="00315B08" w:rsidRDefault="00315B08" w:rsidP="00315B08"/>
    <w:p w:rsidR="00315B08" w:rsidRDefault="00315B08" w:rsidP="00315B08">
      <w:pPr>
        <w:jc w:val="center"/>
      </w:pPr>
      <w:r>
        <w:t>С обязанностями ознакомлена  _____________ О.А. Сапронова</w:t>
      </w:r>
    </w:p>
    <w:p w:rsidR="00DE0BB4" w:rsidRDefault="00DE0BB4"/>
    <w:sectPr w:rsidR="00DE0BB4" w:rsidSect="00D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isplayBackgroundShape/>
  <w:proofState w:spelling="clean" w:grammar="clean"/>
  <w:defaultTabStop w:val="708"/>
  <w:characterSpacingControl w:val="doNotCompress"/>
  <w:compat/>
  <w:rsids>
    <w:rsidRoot w:val="00315B08"/>
    <w:rsid w:val="00315B08"/>
    <w:rsid w:val="00981AE3"/>
    <w:rsid w:val="00AC0D11"/>
    <w:rsid w:val="00B736E0"/>
    <w:rsid w:val="00D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0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15B0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B08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paragraph" w:customStyle="1" w:styleId="Style3">
    <w:name w:val="Style3"/>
    <w:basedOn w:val="a"/>
    <w:rsid w:val="00315B08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315B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2717</Words>
  <Characters>15487</Characters>
  <Application>Microsoft Office Word</Application>
  <DocSecurity>0</DocSecurity>
  <Lines>129</Lines>
  <Paragraphs>36</Paragraphs>
  <ScaleCrop>false</ScaleCrop>
  <Company>Домашний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 Л.В.</dc:creator>
  <cp:keywords/>
  <dc:description/>
  <cp:lastModifiedBy>Адодин Л.В.</cp:lastModifiedBy>
  <cp:revision>2</cp:revision>
  <dcterms:created xsi:type="dcterms:W3CDTF">2011-05-20T06:17:00Z</dcterms:created>
  <dcterms:modified xsi:type="dcterms:W3CDTF">2011-05-20T06:17:00Z</dcterms:modified>
</cp:coreProperties>
</file>